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A0852" w14:textId="77777777" w:rsidR="00992298" w:rsidRDefault="009C6B7F">
      <w:r w:rsidRPr="00992298">
        <w:rPr>
          <w:b/>
          <w:bCs/>
        </w:rPr>
        <w:t>Teacher</w:t>
      </w:r>
      <w:r>
        <w:t>: Neil Nelson</w:t>
      </w:r>
    </w:p>
    <w:p w14:paraId="0C27A7F4" w14:textId="322943AD" w:rsidR="00992298" w:rsidRDefault="009C6B7F">
      <w:r w:rsidRPr="00992298">
        <w:rPr>
          <w:b/>
          <w:bCs/>
        </w:rPr>
        <w:t>Class</w:t>
      </w:r>
      <w:r>
        <w:t xml:space="preserve">: </w:t>
      </w:r>
      <w:r w:rsidR="00B4771E">
        <w:t>AP Music Theory</w:t>
      </w:r>
    </w:p>
    <w:tbl>
      <w:tblPr>
        <w:tblStyle w:val="TableGrid"/>
        <w:tblpPr w:leftFromText="180" w:rightFromText="180" w:vertAnchor="page" w:horzAnchor="page" w:tblpX="542" w:tblpY="1537"/>
        <w:tblW w:w="14725" w:type="dxa"/>
        <w:tblLook w:val="04A0" w:firstRow="1" w:lastRow="0" w:firstColumn="1" w:lastColumn="0" w:noHBand="0" w:noVBand="1"/>
      </w:tblPr>
      <w:tblGrid>
        <w:gridCol w:w="1559"/>
        <w:gridCol w:w="2632"/>
        <w:gridCol w:w="2632"/>
        <w:gridCol w:w="2633"/>
        <w:gridCol w:w="2632"/>
        <w:gridCol w:w="2637"/>
      </w:tblGrid>
      <w:tr w:rsidR="00992298" w14:paraId="23F0205E" w14:textId="77777777" w:rsidTr="00992298">
        <w:tc>
          <w:tcPr>
            <w:tcW w:w="1558" w:type="dxa"/>
            <w:shd w:val="pct30" w:color="auto" w:fill="auto"/>
          </w:tcPr>
          <w:p w14:paraId="12E0E74E" w14:textId="77777777" w:rsidR="00992298" w:rsidRDefault="00992298" w:rsidP="00992298"/>
        </w:tc>
        <w:tc>
          <w:tcPr>
            <w:tcW w:w="2633" w:type="dxa"/>
            <w:shd w:val="pct30" w:color="auto" w:fill="auto"/>
          </w:tcPr>
          <w:p w14:paraId="5916449F" w14:textId="77777777" w:rsidR="00992298" w:rsidRPr="00992298" w:rsidRDefault="00992298" w:rsidP="00992298">
            <w:pPr>
              <w:jc w:val="center"/>
              <w:rPr>
                <w:b/>
                <w:bCs/>
              </w:rPr>
            </w:pPr>
            <w:r w:rsidRPr="00992298">
              <w:rPr>
                <w:b/>
                <w:bCs/>
              </w:rPr>
              <w:t>Monday</w:t>
            </w:r>
          </w:p>
        </w:tc>
        <w:tc>
          <w:tcPr>
            <w:tcW w:w="2633" w:type="dxa"/>
            <w:shd w:val="pct30" w:color="auto" w:fill="auto"/>
          </w:tcPr>
          <w:p w14:paraId="465364D3" w14:textId="77777777" w:rsidR="00992298" w:rsidRPr="00992298" w:rsidRDefault="00992298" w:rsidP="00992298">
            <w:pPr>
              <w:jc w:val="center"/>
              <w:rPr>
                <w:b/>
                <w:bCs/>
              </w:rPr>
            </w:pPr>
            <w:r w:rsidRPr="00992298">
              <w:rPr>
                <w:b/>
                <w:bCs/>
              </w:rPr>
              <w:t>Tuesday</w:t>
            </w:r>
          </w:p>
        </w:tc>
        <w:tc>
          <w:tcPr>
            <w:tcW w:w="2634" w:type="dxa"/>
            <w:shd w:val="pct30" w:color="auto" w:fill="auto"/>
          </w:tcPr>
          <w:p w14:paraId="084FBD0F" w14:textId="77777777" w:rsidR="00992298" w:rsidRPr="00992298" w:rsidRDefault="00992298" w:rsidP="00992298">
            <w:pPr>
              <w:jc w:val="center"/>
              <w:rPr>
                <w:b/>
                <w:bCs/>
              </w:rPr>
            </w:pPr>
            <w:r w:rsidRPr="00992298">
              <w:rPr>
                <w:b/>
                <w:bCs/>
              </w:rPr>
              <w:t>Wednesday</w:t>
            </w:r>
          </w:p>
        </w:tc>
        <w:tc>
          <w:tcPr>
            <w:tcW w:w="2633" w:type="dxa"/>
            <w:shd w:val="pct30" w:color="auto" w:fill="auto"/>
          </w:tcPr>
          <w:p w14:paraId="7614AA15" w14:textId="77777777" w:rsidR="00992298" w:rsidRPr="00992298" w:rsidRDefault="00992298" w:rsidP="00992298">
            <w:pPr>
              <w:jc w:val="center"/>
              <w:rPr>
                <w:b/>
                <w:bCs/>
              </w:rPr>
            </w:pPr>
            <w:r w:rsidRPr="00992298">
              <w:rPr>
                <w:b/>
                <w:bCs/>
              </w:rPr>
              <w:t>Thursday</w:t>
            </w:r>
          </w:p>
        </w:tc>
        <w:tc>
          <w:tcPr>
            <w:tcW w:w="2634" w:type="dxa"/>
            <w:shd w:val="pct30" w:color="auto" w:fill="auto"/>
          </w:tcPr>
          <w:p w14:paraId="11CDEC54" w14:textId="77777777" w:rsidR="00992298" w:rsidRPr="00992298" w:rsidRDefault="00992298" w:rsidP="00992298">
            <w:pPr>
              <w:jc w:val="center"/>
              <w:rPr>
                <w:b/>
                <w:bCs/>
              </w:rPr>
            </w:pPr>
            <w:r w:rsidRPr="00992298">
              <w:rPr>
                <w:b/>
                <w:bCs/>
              </w:rPr>
              <w:t>Friday</w:t>
            </w:r>
          </w:p>
        </w:tc>
      </w:tr>
      <w:tr w:rsidR="00992298" w14:paraId="6126F048" w14:textId="77777777" w:rsidTr="00992298">
        <w:tc>
          <w:tcPr>
            <w:tcW w:w="1558" w:type="dxa"/>
            <w:shd w:val="pct30" w:color="auto" w:fill="auto"/>
          </w:tcPr>
          <w:p w14:paraId="4E16856C" w14:textId="77777777" w:rsidR="00992298" w:rsidRPr="00992298" w:rsidRDefault="00992298" w:rsidP="00992298">
            <w:pPr>
              <w:rPr>
                <w:b/>
                <w:bCs/>
              </w:rPr>
            </w:pPr>
            <w:r w:rsidRPr="00992298">
              <w:rPr>
                <w:b/>
                <w:bCs/>
              </w:rPr>
              <w:t>Learning Objective</w:t>
            </w:r>
          </w:p>
        </w:tc>
        <w:tc>
          <w:tcPr>
            <w:tcW w:w="2633" w:type="dxa"/>
          </w:tcPr>
          <w:p w14:paraId="359A86F4" w14:textId="3EDE42EF" w:rsidR="00992298" w:rsidRPr="00FD4E9B" w:rsidRDefault="00A118E4" w:rsidP="00992298">
            <w:r w:rsidRPr="00FD4E9B">
              <w:t>SWBAT identify chromatic and diatonic pitch-class sets.</w:t>
            </w:r>
          </w:p>
        </w:tc>
        <w:tc>
          <w:tcPr>
            <w:tcW w:w="2633" w:type="dxa"/>
          </w:tcPr>
          <w:p w14:paraId="0438084D" w14:textId="12948E4C" w:rsidR="00992298" w:rsidRPr="00FD4E9B" w:rsidRDefault="00A118E4" w:rsidP="00992298">
            <w:r w:rsidRPr="00FD4E9B">
              <w:t>SWBAT write a major scale from a given starting pitch.</w:t>
            </w:r>
          </w:p>
        </w:tc>
        <w:tc>
          <w:tcPr>
            <w:tcW w:w="2634" w:type="dxa"/>
          </w:tcPr>
          <w:p w14:paraId="74A31449" w14:textId="288CA4F4" w:rsidR="00992298" w:rsidRPr="00FD4E9B" w:rsidRDefault="00A118E4" w:rsidP="00992298">
            <w:r w:rsidRPr="00FD4E9B">
              <w:t>SWBAT to identify major key signatures by name.</w:t>
            </w:r>
          </w:p>
        </w:tc>
        <w:tc>
          <w:tcPr>
            <w:tcW w:w="2633" w:type="dxa"/>
          </w:tcPr>
          <w:p w14:paraId="2F4E3C11" w14:textId="29BFE969" w:rsidR="00992298" w:rsidRPr="00FD4E9B" w:rsidRDefault="009C709B" w:rsidP="00992298">
            <w:r w:rsidRPr="00FD4E9B">
              <w:t>SWBAT to correctly identify the tonality of a musical work.</w:t>
            </w:r>
          </w:p>
        </w:tc>
        <w:tc>
          <w:tcPr>
            <w:tcW w:w="2634" w:type="dxa"/>
          </w:tcPr>
          <w:p w14:paraId="67632247" w14:textId="2F1164B8" w:rsidR="00BB6873" w:rsidRPr="00FD4E9B" w:rsidRDefault="009C709B" w:rsidP="00992298">
            <w:r w:rsidRPr="00FD4E9B">
              <w:t>SWBAT to correctly write pentatonic scale patterns based on a major key.</w:t>
            </w:r>
          </w:p>
        </w:tc>
      </w:tr>
      <w:tr w:rsidR="008F26FD" w14:paraId="4B7D732C" w14:textId="77777777" w:rsidTr="00FD4E9B">
        <w:trPr>
          <w:trHeight w:val="3721"/>
        </w:trPr>
        <w:tc>
          <w:tcPr>
            <w:tcW w:w="1558" w:type="dxa"/>
            <w:shd w:val="pct30" w:color="auto" w:fill="auto"/>
          </w:tcPr>
          <w:p w14:paraId="2DDCE8FA" w14:textId="5C9AB136" w:rsidR="008F26FD" w:rsidRPr="00992298" w:rsidRDefault="008F26FD" w:rsidP="008F26FD">
            <w:pPr>
              <w:rPr>
                <w:b/>
                <w:bCs/>
              </w:rPr>
            </w:pPr>
            <w:r>
              <w:rPr>
                <w:b/>
                <w:bCs/>
              </w:rPr>
              <w:t>AP</w:t>
            </w:r>
            <w:r w:rsidRPr="00992298">
              <w:rPr>
                <w:b/>
                <w:bCs/>
              </w:rPr>
              <w:t xml:space="preserve"> Standards</w:t>
            </w:r>
          </w:p>
        </w:tc>
        <w:tc>
          <w:tcPr>
            <w:tcW w:w="2633" w:type="dxa"/>
          </w:tcPr>
          <w:p w14:paraId="0EE28B1A" w14:textId="4224DA2B" w:rsidR="008F26FD" w:rsidRPr="00FD4E9B" w:rsidRDefault="008F26FD" w:rsidP="00FD4E9B">
            <w:pPr>
              <w:pStyle w:val="NormalWeb"/>
              <w:rPr>
                <w:rFonts w:asciiTheme="minorHAnsi" w:hAnsiTheme="minorHAnsi" w:cstheme="minorHAnsi"/>
              </w:rPr>
            </w:pPr>
            <w:r w:rsidRPr="00FD4E9B">
              <w:rPr>
                <w:rFonts w:asciiTheme="minorHAnsi" w:hAnsiTheme="minorHAnsi" w:cstheme="minorHAnsi"/>
              </w:rPr>
              <w:t>1.3 Half Steps and Whole Steps</w:t>
            </w:r>
            <w:r w:rsidRPr="00FD4E9B">
              <w:rPr>
                <w:rFonts w:asciiTheme="minorHAnsi" w:hAnsiTheme="minorHAnsi" w:cstheme="minorHAnsi"/>
              </w:rPr>
              <w:t xml:space="preserve">. Indicator 2.A: </w:t>
            </w:r>
            <w:r w:rsidRPr="00FD4E9B">
              <w:rPr>
                <w:rFonts w:asciiTheme="minorHAnsi" w:hAnsiTheme="minorHAnsi" w:cstheme="minorHAnsi"/>
              </w:rPr>
              <w:t>Use symbols and terms to describe features of pitch</w:t>
            </w:r>
            <w:r w:rsidRPr="00FD4E9B">
              <w:rPr>
                <w:rFonts w:asciiTheme="minorHAnsi" w:hAnsiTheme="minorHAnsi" w:cstheme="minorHAnsi"/>
              </w:rPr>
              <w:br/>
              <w:t>in notated music, including pitch patterns and relationships, melodic features, chords, harmonic progressions, and cadences.</w:t>
            </w:r>
          </w:p>
        </w:tc>
        <w:tc>
          <w:tcPr>
            <w:tcW w:w="2633" w:type="dxa"/>
          </w:tcPr>
          <w:p w14:paraId="4A86650A" w14:textId="13D05953" w:rsidR="008F26FD" w:rsidRPr="00FD4E9B" w:rsidRDefault="008F26FD" w:rsidP="00FD4E9B">
            <w:pPr>
              <w:pStyle w:val="NormalWeb"/>
              <w:rPr>
                <w:rFonts w:asciiTheme="minorHAnsi" w:hAnsiTheme="minorHAnsi" w:cstheme="minorHAnsi"/>
              </w:rPr>
            </w:pPr>
            <w:r w:rsidRPr="00FD4E9B">
              <w:rPr>
                <w:rFonts w:asciiTheme="minorHAnsi" w:hAnsiTheme="minorHAnsi" w:cstheme="minorHAnsi"/>
              </w:rPr>
              <w:t>1.4 Major Scales and Scale Degrees</w:t>
            </w:r>
            <w:r w:rsidRPr="00FD4E9B">
              <w:rPr>
                <w:rFonts w:asciiTheme="minorHAnsi" w:hAnsiTheme="minorHAnsi" w:cstheme="minorHAnsi"/>
              </w:rPr>
              <w:t>, Indicator 1.A</w:t>
            </w:r>
            <w:r w:rsidR="00FD4E9B" w:rsidRPr="00FD4E9B">
              <w:rPr>
                <w:rFonts w:asciiTheme="minorHAnsi" w:hAnsiTheme="minorHAnsi" w:cstheme="minorHAnsi"/>
              </w:rPr>
              <w:t xml:space="preserve">: </w:t>
            </w:r>
            <w:r w:rsidRPr="00FD4E9B">
              <w:rPr>
                <w:rFonts w:asciiTheme="minorHAnsi" w:hAnsiTheme="minorHAnsi" w:cstheme="minorHAnsi"/>
              </w:rPr>
              <w:t xml:space="preserve">Use symbols and terms to describe features of pitch in performed music, including pitch patterns and relationships, melodic features, chords, harmonic progressions, and cadences. </w:t>
            </w:r>
          </w:p>
        </w:tc>
        <w:tc>
          <w:tcPr>
            <w:tcW w:w="2634" w:type="dxa"/>
          </w:tcPr>
          <w:p w14:paraId="20DF205A" w14:textId="6E06E98A" w:rsidR="008F26FD" w:rsidRPr="00FD4E9B" w:rsidRDefault="008F26FD" w:rsidP="00FD4E9B">
            <w:pPr>
              <w:pStyle w:val="NormalWeb"/>
              <w:rPr>
                <w:rFonts w:asciiTheme="minorHAnsi" w:hAnsiTheme="minorHAnsi" w:cstheme="minorHAnsi"/>
              </w:rPr>
            </w:pPr>
            <w:r w:rsidRPr="00FD4E9B">
              <w:rPr>
                <w:rFonts w:asciiTheme="minorHAnsi" w:hAnsiTheme="minorHAnsi" w:cstheme="minorHAnsi"/>
              </w:rPr>
              <w:t>1.5 Major Keys and Key Signatures</w:t>
            </w:r>
            <w:r w:rsidRPr="00FD4E9B">
              <w:rPr>
                <w:rFonts w:asciiTheme="minorHAnsi" w:hAnsiTheme="minorHAnsi" w:cstheme="minorHAnsi"/>
              </w:rPr>
              <w:t xml:space="preserve">, </w:t>
            </w:r>
            <w:r w:rsidRPr="00FD4E9B">
              <w:rPr>
                <w:rFonts w:asciiTheme="minorHAnsi" w:hAnsiTheme="minorHAnsi" w:cstheme="minorHAnsi"/>
              </w:rPr>
              <w:t xml:space="preserve">Indicator </w:t>
            </w:r>
            <w:r w:rsidRPr="00FD4E9B">
              <w:rPr>
                <w:rFonts w:asciiTheme="minorHAnsi" w:hAnsiTheme="minorHAnsi" w:cstheme="minorHAnsi"/>
              </w:rPr>
              <w:t>2.A</w:t>
            </w:r>
            <w:r w:rsidR="00FD4E9B" w:rsidRPr="00FD4E9B">
              <w:rPr>
                <w:rFonts w:asciiTheme="minorHAnsi" w:hAnsiTheme="minorHAnsi" w:cstheme="minorHAnsi"/>
              </w:rPr>
              <w:t xml:space="preserve">: </w:t>
            </w:r>
            <w:r w:rsidRPr="00FD4E9B">
              <w:rPr>
                <w:rFonts w:asciiTheme="minorHAnsi" w:hAnsiTheme="minorHAnsi" w:cstheme="minorHAnsi"/>
              </w:rPr>
              <w:t>Use symbols and terms to describe features of pitch</w:t>
            </w:r>
            <w:r w:rsidRPr="00FD4E9B">
              <w:rPr>
                <w:rFonts w:asciiTheme="minorHAnsi" w:hAnsiTheme="minorHAnsi" w:cstheme="minorHAnsi"/>
              </w:rPr>
              <w:br/>
              <w:t xml:space="preserve">in notated music, including pitch patterns and relationships, melodic features, chords, harmonic progressions, and cadences. </w:t>
            </w:r>
          </w:p>
        </w:tc>
        <w:tc>
          <w:tcPr>
            <w:tcW w:w="2633" w:type="dxa"/>
          </w:tcPr>
          <w:p w14:paraId="2AE8EFDE" w14:textId="4F0D6FEB" w:rsidR="008F26FD" w:rsidRPr="00FD4E9B" w:rsidRDefault="008F26FD" w:rsidP="00FD4E9B">
            <w:pPr>
              <w:pStyle w:val="NormalWeb"/>
              <w:rPr>
                <w:rFonts w:asciiTheme="minorHAnsi" w:hAnsiTheme="minorHAnsi" w:cstheme="minorHAnsi"/>
              </w:rPr>
            </w:pPr>
            <w:r w:rsidRPr="00FD4E9B">
              <w:rPr>
                <w:rFonts w:asciiTheme="minorHAnsi" w:hAnsiTheme="minorHAnsi" w:cstheme="minorHAnsi"/>
              </w:rPr>
              <w:t>1.5 Major Keys and Key Signatures</w:t>
            </w:r>
            <w:r w:rsidR="00FD4E9B" w:rsidRPr="00FD4E9B">
              <w:rPr>
                <w:rFonts w:asciiTheme="minorHAnsi" w:hAnsiTheme="minorHAnsi" w:cstheme="minorHAnsi"/>
              </w:rPr>
              <w:t xml:space="preserve">, </w:t>
            </w:r>
            <w:r w:rsidRPr="00FD4E9B">
              <w:rPr>
                <w:rFonts w:asciiTheme="minorHAnsi" w:hAnsiTheme="minorHAnsi" w:cstheme="minorHAnsi"/>
              </w:rPr>
              <w:t xml:space="preserve">Indicator </w:t>
            </w:r>
            <w:r w:rsidR="00FD4E9B" w:rsidRPr="00FD4E9B">
              <w:rPr>
                <w:rFonts w:asciiTheme="minorHAnsi" w:hAnsiTheme="minorHAnsi" w:cstheme="minorHAnsi"/>
              </w:rPr>
              <w:t xml:space="preserve">2.A: </w:t>
            </w:r>
            <w:r w:rsidRPr="00FD4E9B">
              <w:rPr>
                <w:rFonts w:asciiTheme="minorHAnsi" w:hAnsiTheme="minorHAnsi" w:cstheme="minorHAnsi"/>
              </w:rPr>
              <w:t>Use symbols and terms to describe features of pitch</w:t>
            </w:r>
            <w:r w:rsidRPr="00FD4E9B">
              <w:rPr>
                <w:rFonts w:asciiTheme="minorHAnsi" w:hAnsiTheme="minorHAnsi" w:cstheme="minorHAnsi"/>
              </w:rPr>
              <w:br/>
              <w:t>in notated music, including pitch patterns and relationships, melodic features, chords, harmonic progressions, and cadences.</w:t>
            </w:r>
          </w:p>
        </w:tc>
        <w:tc>
          <w:tcPr>
            <w:tcW w:w="2634" w:type="dxa"/>
          </w:tcPr>
          <w:p w14:paraId="4546E2F4" w14:textId="15A0AA35" w:rsidR="008F26FD" w:rsidRPr="00FD4E9B" w:rsidRDefault="008F26FD" w:rsidP="00FD4E9B">
            <w:pPr>
              <w:pStyle w:val="NormalWeb"/>
              <w:rPr>
                <w:rFonts w:asciiTheme="minorHAnsi" w:hAnsiTheme="minorHAnsi" w:cstheme="minorHAnsi"/>
              </w:rPr>
            </w:pPr>
            <w:r w:rsidRPr="00FD4E9B">
              <w:rPr>
                <w:rFonts w:asciiTheme="minorHAnsi" w:hAnsiTheme="minorHAnsi" w:cstheme="minorHAnsi"/>
              </w:rPr>
              <w:t>1.5 Major Keys and Key Signatures</w:t>
            </w:r>
            <w:r w:rsidR="00FD4E9B" w:rsidRPr="00FD4E9B">
              <w:rPr>
                <w:rFonts w:asciiTheme="minorHAnsi" w:hAnsiTheme="minorHAnsi" w:cstheme="minorHAnsi"/>
              </w:rPr>
              <w:t xml:space="preserve">, </w:t>
            </w:r>
            <w:r w:rsidRPr="00FD4E9B">
              <w:rPr>
                <w:rFonts w:asciiTheme="minorHAnsi" w:hAnsiTheme="minorHAnsi" w:cstheme="minorHAnsi"/>
              </w:rPr>
              <w:t xml:space="preserve">Indicator </w:t>
            </w:r>
            <w:r w:rsidR="00FD4E9B" w:rsidRPr="00FD4E9B">
              <w:rPr>
                <w:rFonts w:asciiTheme="minorHAnsi" w:hAnsiTheme="minorHAnsi" w:cstheme="minorHAnsi"/>
              </w:rPr>
              <w:t xml:space="preserve">2.A: </w:t>
            </w:r>
            <w:r w:rsidRPr="00FD4E9B">
              <w:rPr>
                <w:rFonts w:asciiTheme="minorHAnsi" w:hAnsiTheme="minorHAnsi" w:cstheme="minorHAnsi"/>
              </w:rPr>
              <w:t>Use symbols and terms to describe features of pitch</w:t>
            </w:r>
            <w:r w:rsidRPr="00FD4E9B">
              <w:rPr>
                <w:rFonts w:asciiTheme="minorHAnsi" w:hAnsiTheme="minorHAnsi" w:cstheme="minorHAnsi"/>
              </w:rPr>
              <w:br/>
              <w:t xml:space="preserve">in notated music, including pitch patterns and relationships, melodic features, chords, harmonic progressions, and cadences. </w:t>
            </w:r>
          </w:p>
        </w:tc>
      </w:tr>
      <w:tr w:rsidR="008F26FD" w14:paraId="04747896" w14:textId="77777777" w:rsidTr="00992298">
        <w:tc>
          <w:tcPr>
            <w:tcW w:w="1558" w:type="dxa"/>
            <w:shd w:val="pct30" w:color="auto" w:fill="auto"/>
          </w:tcPr>
          <w:p w14:paraId="26B8323B" w14:textId="77777777" w:rsidR="008F26FD" w:rsidRPr="00992298" w:rsidRDefault="008F26FD" w:rsidP="008F26FD">
            <w:pPr>
              <w:rPr>
                <w:b/>
                <w:bCs/>
              </w:rPr>
            </w:pPr>
            <w:r w:rsidRPr="00992298">
              <w:rPr>
                <w:b/>
                <w:bCs/>
              </w:rPr>
              <w:t>Daily Agenda</w:t>
            </w:r>
          </w:p>
        </w:tc>
        <w:tc>
          <w:tcPr>
            <w:tcW w:w="2633" w:type="dxa"/>
          </w:tcPr>
          <w:p w14:paraId="23DC6E83" w14:textId="77777777" w:rsidR="008F26FD" w:rsidRPr="00FD4E9B" w:rsidRDefault="008F26FD" w:rsidP="008F26FD">
            <w:r w:rsidRPr="00FD4E9B">
              <w:t xml:space="preserve">- </w:t>
            </w:r>
            <w:proofErr w:type="spellStart"/>
            <w:r w:rsidRPr="00FD4E9B">
              <w:t>Bellringer</w:t>
            </w:r>
            <w:proofErr w:type="spellEnd"/>
            <w:r w:rsidRPr="00FD4E9B">
              <w:t>: what is pattern of half/whole steps in major scale?</w:t>
            </w:r>
          </w:p>
          <w:p w14:paraId="5A886584" w14:textId="77777777" w:rsidR="008F26FD" w:rsidRPr="00FD4E9B" w:rsidRDefault="008F26FD" w:rsidP="008F26FD">
            <w:r w:rsidRPr="00FD4E9B">
              <w:t>- Display piano keyboard on board, show HS/WS intervals. CFU.</w:t>
            </w:r>
          </w:p>
          <w:p w14:paraId="3DAB4F32" w14:textId="77777777" w:rsidR="008F26FD" w:rsidRPr="00FD4E9B" w:rsidRDefault="008F26FD" w:rsidP="008F26FD">
            <w:r w:rsidRPr="00FD4E9B">
              <w:t xml:space="preserve">- View text p. 45-48 on board. Together, class examines and lists difference in pitch-class and chromatic pitch sets. </w:t>
            </w:r>
          </w:p>
          <w:p w14:paraId="036BD3B5" w14:textId="700A0D9F" w:rsidR="008F26FD" w:rsidRPr="00FD4E9B" w:rsidRDefault="008F26FD" w:rsidP="008F26FD">
            <w:r w:rsidRPr="00FD4E9B">
              <w:lastRenderedPageBreak/>
              <w:t>-Students link pitch sets to major scales.</w:t>
            </w:r>
          </w:p>
        </w:tc>
        <w:tc>
          <w:tcPr>
            <w:tcW w:w="2633" w:type="dxa"/>
          </w:tcPr>
          <w:p w14:paraId="2C49089C" w14:textId="77777777" w:rsidR="008F26FD" w:rsidRPr="00FD4E9B" w:rsidRDefault="008F26FD" w:rsidP="008F26FD">
            <w:r w:rsidRPr="00FD4E9B">
              <w:lastRenderedPageBreak/>
              <w:t>- HW check.</w:t>
            </w:r>
          </w:p>
          <w:p w14:paraId="08DC0EF5" w14:textId="77777777" w:rsidR="008F26FD" w:rsidRPr="00FD4E9B" w:rsidRDefault="008F26FD" w:rsidP="008F26FD">
            <w:r w:rsidRPr="00FD4E9B">
              <w:t>- Review answers, answer questions?</w:t>
            </w:r>
          </w:p>
          <w:p w14:paraId="7D368F03" w14:textId="77777777" w:rsidR="008F26FD" w:rsidRPr="00FD4E9B" w:rsidRDefault="008F26FD" w:rsidP="008F26FD">
            <w:r w:rsidRPr="00FD4E9B">
              <w:t>-  Demonstrate writing major scales form given pitch. Transition into student independent practice with skill.</w:t>
            </w:r>
          </w:p>
          <w:p w14:paraId="2E9211DE" w14:textId="31196744" w:rsidR="008F26FD" w:rsidRPr="00FD4E9B" w:rsidRDefault="008F26FD" w:rsidP="008F26FD">
            <w:r w:rsidRPr="00FD4E9B">
              <w:t>- During practice, change clefs frequently to CFU of CH. 1.</w:t>
            </w:r>
          </w:p>
        </w:tc>
        <w:tc>
          <w:tcPr>
            <w:tcW w:w="2634" w:type="dxa"/>
          </w:tcPr>
          <w:p w14:paraId="6A6E691B" w14:textId="77777777" w:rsidR="008F26FD" w:rsidRPr="00FD4E9B" w:rsidRDefault="008F26FD" w:rsidP="008F26FD">
            <w:r w:rsidRPr="00FD4E9B">
              <w:t xml:space="preserve">-List key signatures on board. Call on students to identify ones they know. </w:t>
            </w:r>
          </w:p>
          <w:p w14:paraId="28C32F37" w14:textId="77777777" w:rsidR="008F26FD" w:rsidRPr="00FD4E9B" w:rsidRDefault="008F26FD" w:rsidP="008F26FD">
            <w:r w:rsidRPr="00FD4E9B">
              <w:t>- For unknown, teach strategies for identifying b/# key signatures.</w:t>
            </w:r>
          </w:p>
          <w:p w14:paraId="62F714DD" w14:textId="77777777" w:rsidR="008F26FD" w:rsidRPr="00FD4E9B" w:rsidRDefault="008F26FD" w:rsidP="008F26FD">
            <w:r w:rsidRPr="00FD4E9B">
              <w:t>- Practice, WB. 3.4</w:t>
            </w:r>
          </w:p>
          <w:p w14:paraId="34C449D7" w14:textId="3BE851DB" w:rsidR="008F26FD" w:rsidRPr="00FD4E9B" w:rsidRDefault="008F26FD" w:rsidP="008F26FD">
            <w:r w:rsidRPr="00FD4E9B">
              <w:t>- Circle of Fifths, show relationships, work entire way around with enharmonic keys.</w:t>
            </w:r>
          </w:p>
        </w:tc>
        <w:tc>
          <w:tcPr>
            <w:tcW w:w="2633" w:type="dxa"/>
          </w:tcPr>
          <w:p w14:paraId="64721788" w14:textId="77777777" w:rsidR="008F26FD" w:rsidRPr="00FD4E9B" w:rsidRDefault="008F26FD" w:rsidP="008F26FD">
            <w:r w:rsidRPr="00FD4E9B">
              <w:t>Warmup: Identify key signatures on screen. Check.</w:t>
            </w:r>
          </w:p>
          <w:p w14:paraId="07FDB173" w14:textId="77777777" w:rsidR="008F26FD" w:rsidRPr="00FD4E9B" w:rsidRDefault="008F26FD" w:rsidP="008F26FD">
            <w:r w:rsidRPr="00FD4E9B">
              <w:t>-GP: read p60-62 in text, “ID key of piece”. Examine Ex. 3.12, 3.13.</w:t>
            </w:r>
          </w:p>
          <w:p w14:paraId="2A8D319D" w14:textId="77777777" w:rsidR="008F26FD" w:rsidRPr="00FD4E9B" w:rsidRDefault="008F26FD" w:rsidP="008F26FD">
            <w:r w:rsidRPr="00FD4E9B">
              <w:t>-IP: WB 3.2 (C), check answers.</w:t>
            </w:r>
          </w:p>
          <w:p w14:paraId="2D7AECE8" w14:textId="77777777" w:rsidR="008F26FD" w:rsidRPr="00FD4E9B" w:rsidRDefault="008F26FD" w:rsidP="008F26FD">
            <w:r w:rsidRPr="00FD4E9B">
              <w:t>-GP: all review p.62 “Scale Degree Names”. Do “Try It” ex. On board.</w:t>
            </w:r>
          </w:p>
          <w:p w14:paraId="69518EED" w14:textId="5FDF559F" w:rsidR="008F26FD" w:rsidRPr="00FD4E9B" w:rsidRDefault="008F26FD" w:rsidP="008F26FD">
            <w:r w:rsidRPr="00FD4E9B">
              <w:lastRenderedPageBreak/>
              <w:t>HW: WB 3.2 (B). Will be graded for correctness tomorrow.</w:t>
            </w:r>
          </w:p>
        </w:tc>
        <w:tc>
          <w:tcPr>
            <w:tcW w:w="2634" w:type="dxa"/>
          </w:tcPr>
          <w:p w14:paraId="19CB5C29" w14:textId="77777777" w:rsidR="008F26FD" w:rsidRPr="00FD4E9B" w:rsidRDefault="008F26FD" w:rsidP="008F26FD">
            <w:r w:rsidRPr="00FD4E9B">
              <w:lastRenderedPageBreak/>
              <w:t>-Warmup, collect HW pages. Check work on board.</w:t>
            </w:r>
          </w:p>
          <w:p w14:paraId="299B40B3" w14:textId="77777777" w:rsidR="008F26FD" w:rsidRPr="00FD4E9B" w:rsidRDefault="008F26FD" w:rsidP="008F26FD">
            <w:r w:rsidRPr="00FD4E9B">
              <w:t xml:space="preserve">- GP: read p. 63-63, pentatonic scale patterns. </w:t>
            </w:r>
          </w:p>
          <w:p w14:paraId="440DE885" w14:textId="77777777" w:rsidR="008F26FD" w:rsidRPr="00FD4E9B" w:rsidRDefault="008F26FD" w:rsidP="008F26FD">
            <w:r w:rsidRPr="00FD4E9B">
              <w:t>- IP: on staff paper, write requested pentatonic scales from provided starting pitch.</w:t>
            </w:r>
          </w:p>
          <w:p w14:paraId="06E0BCA2" w14:textId="4FAE6B13" w:rsidR="008F26FD" w:rsidRPr="00FD4E9B" w:rsidRDefault="008F26FD" w:rsidP="008F26FD">
            <w:r w:rsidRPr="00FD4E9B">
              <w:t>-</w:t>
            </w:r>
            <w:proofErr w:type="gramStart"/>
            <w:r w:rsidRPr="00FD4E9B">
              <w:t>Finish  Ch.</w:t>
            </w:r>
            <w:proofErr w:type="gramEnd"/>
            <w:r w:rsidRPr="00FD4E9B">
              <w:t xml:space="preserve"> 3, teacher cover loose ends: major tetrachord/pentachords</w:t>
            </w:r>
            <w:r w:rsidR="00FD4E9B">
              <w:t>.</w:t>
            </w:r>
            <w:bookmarkStart w:id="0" w:name="_GoBack"/>
            <w:bookmarkEnd w:id="0"/>
          </w:p>
          <w:p w14:paraId="2048DA9E" w14:textId="77777777" w:rsidR="008F26FD" w:rsidRPr="00FD4E9B" w:rsidRDefault="008F26FD" w:rsidP="008F26FD"/>
          <w:p w14:paraId="78E5016C" w14:textId="38638867" w:rsidR="008F26FD" w:rsidRPr="00FD4E9B" w:rsidRDefault="008F26FD" w:rsidP="008F26FD"/>
        </w:tc>
      </w:tr>
    </w:tbl>
    <w:p w14:paraId="389E0103" w14:textId="5A615FF3" w:rsidR="002577B8" w:rsidRDefault="009C6B7F">
      <w:r w:rsidRPr="00992298">
        <w:rPr>
          <w:b/>
          <w:bCs/>
        </w:rPr>
        <w:lastRenderedPageBreak/>
        <w:t>Week</w:t>
      </w:r>
      <w:r>
        <w:t xml:space="preserve">: </w:t>
      </w:r>
      <w:r w:rsidR="00B4771E">
        <w:t>Sept. 16-20</w:t>
      </w:r>
    </w:p>
    <w:sectPr w:rsidR="002577B8" w:rsidSect="00992298">
      <w:pgSz w:w="15840" w:h="12240" w:orient="landscape"/>
      <w:pgMar w:top="432" w:right="1440" w:bottom="1440" w:left="3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777C9"/>
    <w:multiLevelType w:val="hybridMultilevel"/>
    <w:tmpl w:val="652254E0"/>
    <w:lvl w:ilvl="0" w:tplc="CCB6D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31550"/>
    <w:multiLevelType w:val="hybridMultilevel"/>
    <w:tmpl w:val="00D69054"/>
    <w:lvl w:ilvl="0" w:tplc="4A04D8E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E7C2C"/>
    <w:multiLevelType w:val="hybridMultilevel"/>
    <w:tmpl w:val="E5CA3BFC"/>
    <w:lvl w:ilvl="0" w:tplc="D57C802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7F"/>
    <w:rsid w:val="000043FF"/>
    <w:rsid w:val="00080188"/>
    <w:rsid w:val="000E31DF"/>
    <w:rsid w:val="001547A9"/>
    <w:rsid w:val="001B3F17"/>
    <w:rsid w:val="001E53E6"/>
    <w:rsid w:val="001F4ADB"/>
    <w:rsid w:val="001F5272"/>
    <w:rsid w:val="00233902"/>
    <w:rsid w:val="002577B8"/>
    <w:rsid w:val="00362427"/>
    <w:rsid w:val="00396946"/>
    <w:rsid w:val="003C022E"/>
    <w:rsid w:val="003C71D7"/>
    <w:rsid w:val="004618D5"/>
    <w:rsid w:val="004846D0"/>
    <w:rsid w:val="004D2402"/>
    <w:rsid w:val="005B0CDB"/>
    <w:rsid w:val="00605EF5"/>
    <w:rsid w:val="00611A0A"/>
    <w:rsid w:val="00653DF1"/>
    <w:rsid w:val="007E13F8"/>
    <w:rsid w:val="00810F52"/>
    <w:rsid w:val="00864560"/>
    <w:rsid w:val="008E40B7"/>
    <w:rsid w:val="008F26FD"/>
    <w:rsid w:val="00914805"/>
    <w:rsid w:val="0094063E"/>
    <w:rsid w:val="00992298"/>
    <w:rsid w:val="009A4B59"/>
    <w:rsid w:val="009B0207"/>
    <w:rsid w:val="009B53DE"/>
    <w:rsid w:val="009C6B7F"/>
    <w:rsid w:val="009C709B"/>
    <w:rsid w:val="009F0687"/>
    <w:rsid w:val="00A118E4"/>
    <w:rsid w:val="00A126D4"/>
    <w:rsid w:val="00A65F7F"/>
    <w:rsid w:val="00B118A7"/>
    <w:rsid w:val="00B4771E"/>
    <w:rsid w:val="00B67225"/>
    <w:rsid w:val="00B94BCF"/>
    <w:rsid w:val="00B96F5C"/>
    <w:rsid w:val="00BB6873"/>
    <w:rsid w:val="00BD51ED"/>
    <w:rsid w:val="00BE5FAC"/>
    <w:rsid w:val="00C67DC1"/>
    <w:rsid w:val="00C740C9"/>
    <w:rsid w:val="00CE7B60"/>
    <w:rsid w:val="00D256E1"/>
    <w:rsid w:val="00D74FC6"/>
    <w:rsid w:val="00DE364A"/>
    <w:rsid w:val="00E043B7"/>
    <w:rsid w:val="00E16B13"/>
    <w:rsid w:val="00F05B2F"/>
    <w:rsid w:val="00F467E7"/>
    <w:rsid w:val="00F7669E"/>
    <w:rsid w:val="00F76B78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82C2"/>
  <w15:chartTrackingRefBased/>
  <w15:docId w15:val="{029944C8-BFEA-D148-B5F8-3D258C2C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F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3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A483852FB864581661583E32D3155" ma:contentTypeVersion="30" ma:contentTypeDescription="Create a new document." ma:contentTypeScope="" ma:versionID="4272bf8d5df2095f773dd298f4dea8fd">
  <xsd:schema xmlns:xsd="http://www.w3.org/2001/XMLSchema" xmlns:xs="http://www.w3.org/2001/XMLSchema" xmlns:p="http://schemas.microsoft.com/office/2006/metadata/properties" xmlns:ns3="21412e33-e3f6-4f14-8d4b-f686984757ad" xmlns:ns4="5e749379-9083-414e-8d86-441fe4ce6b60" targetNamespace="http://schemas.microsoft.com/office/2006/metadata/properties" ma:root="true" ma:fieldsID="b58ffb2598fdef603a81efe8bfa4df94" ns3:_="" ns4:_="">
    <xsd:import namespace="21412e33-e3f6-4f14-8d4b-f686984757ad"/>
    <xsd:import namespace="5e749379-9083-414e-8d86-441fe4ce6b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12e33-e3f6-4f14-8d4b-f686984757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49379-9083-414e-8d86-441fe4ce6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e749379-9083-414e-8d86-441fe4ce6b60">
      <UserInfo>
        <DisplayName/>
        <AccountId xsi:nil="true"/>
        <AccountType/>
      </UserInfo>
    </Owner>
    <Is_Collaboration_Space_Locked xmlns="5e749379-9083-414e-8d86-441fe4ce6b60" xsi:nil="true"/>
    <AppVersion xmlns="5e749379-9083-414e-8d86-441fe4ce6b60" xsi:nil="true"/>
    <Invited_Teachers xmlns="5e749379-9083-414e-8d86-441fe4ce6b60" xsi:nil="true"/>
    <IsNotebookLocked xmlns="5e749379-9083-414e-8d86-441fe4ce6b60" xsi:nil="true"/>
    <NotebookType xmlns="5e749379-9083-414e-8d86-441fe4ce6b60" xsi:nil="true"/>
    <Students xmlns="5e749379-9083-414e-8d86-441fe4ce6b60">
      <UserInfo>
        <DisplayName/>
        <AccountId xsi:nil="true"/>
        <AccountType/>
      </UserInfo>
    </Students>
    <Templates xmlns="5e749379-9083-414e-8d86-441fe4ce6b60" xsi:nil="true"/>
    <FolderType xmlns="5e749379-9083-414e-8d86-441fe4ce6b60" xsi:nil="true"/>
    <Teachers xmlns="5e749379-9083-414e-8d86-441fe4ce6b60">
      <UserInfo>
        <DisplayName/>
        <AccountId xsi:nil="true"/>
        <AccountType/>
      </UserInfo>
    </Teachers>
    <Self_Registration_Enabled xmlns="5e749379-9083-414e-8d86-441fe4ce6b60" xsi:nil="true"/>
    <DefaultSectionNames xmlns="5e749379-9083-414e-8d86-441fe4ce6b60" xsi:nil="true"/>
    <TeamsChannelId xmlns="5e749379-9083-414e-8d86-441fe4ce6b60" xsi:nil="true"/>
    <CultureName xmlns="5e749379-9083-414e-8d86-441fe4ce6b60" xsi:nil="true"/>
    <Student_Groups xmlns="5e749379-9083-414e-8d86-441fe4ce6b60">
      <UserInfo>
        <DisplayName/>
        <AccountId xsi:nil="true"/>
        <AccountType/>
      </UserInfo>
    </Student_Groups>
    <Invited_Students xmlns="5e749379-9083-414e-8d86-441fe4ce6b60" xsi:nil="true"/>
    <Has_Teacher_Only_SectionGroup xmlns="5e749379-9083-414e-8d86-441fe4ce6b60" xsi:nil="true"/>
  </documentManagement>
</p:properties>
</file>

<file path=customXml/itemProps1.xml><?xml version="1.0" encoding="utf-8"?>
<ds:datastoreItem xmlns:ds="http://schemas.openxmlformats.org/officeDocument/2006/customXml" ds:itemID="{CBC69225-4A8F-4E4A-B565-53FC6278E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12e33-e3f6-4f14-8d4b-f686984757ad"/>
    <ds:schemaRef ds:uri="5e749379-9083-414e-8d86-441fe4ce6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85240-9963-44BD-B524-61CF1EEDA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9EA63-7AD6-4CEF-848B-EEBE145FD8E5}">
  <ds:schemaRefs>
    <ds:schemaRef ds:uri="http://schemas.microsoft.com/office/2006/metadata/properties"/>
    <ds:schemaRef ds:uri="http://schemas.microsoft.com/office/infopath/2007/PartnerControls"/>
    <ds:schemaRef ds:uri="5e749379-9083-414e-8d86-441fe4ce6b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Nelson</dc:creator>
  <cp:keywords/>
  <dc:description/>
  <cp:lastModifiedBy>Neil Nelson</cp:lastModifiedBy>
  <cp:revision>15</cp:revision>
  <dcterms:created xsi:type="dcterms:W3CDTF">2019-09-15T18:55:00Z</dcterms:created>
  <dcterms:modified xsi:type="dcterms:W3CDTF">2019-09-15T19:10:00Z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0x010100330A483852FB864581661583E32D3155</vt:lpwstr>
  </property>
</Properties>
</file>