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1"/>
        <w:gridCol w:w="4676"/>
      </w:tblGrid>
      <w:tr w:rsidR="00D60977" w:rsidRPr="002B413B" w:rsidTr="00C76C13">
        <w:trPr>
          <w:trHeight w:val="1927"/>
        </w:trPr>
        <w:tc>
          <w:tcPr>
            <w:tcW w:w="57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D60977" w:rsidRPr="002B413B" w:rsidRDefault="00D60977" w:rsidP="00C76C1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b/>
                <w:sz w:val="28"/>
                <w:szCs w:val="28"/>
              </w:rPr>
              <w:t>POWER HOUR SCHEDULE</w:t>
            </w:r>
          </w:p>
          <w:p w:rsidR="00D60977" w:rsidRPr="002B413B" w:rsidRDefault="00D60977" w:rsidP="00C76C1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Monday, Tuesday, Wednesday, Friday</w:t>
            </w:r>
          </w:p>
          <w:p w:rsidR="00D60977" w:rsidRPr="002B413B" w:rsidRDefault="00D60977" w:rsidP="00C76C1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D60977" w:rsidRPr="002B413B" w:rsidRDefault="00D60977" w:rsidP="00C76C1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D60977" w:rsidRPr="002B413B" w:rsidTr="00C76C13">
        <w:trPr>
          <w:trHeight w:val="359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Pr="00D60977" w:rsidRDefault="00D60977" w:rsidP="00C76C13">
            <w:pPr>
              <w:rPr>
                <w:rFonts w:ascii="Calibri" w:eastAsia="Calibri" w:hAnsi="Calibri"/>
                <w:vertAlign w:val="superscript"/>
              </w:rPr>
            </w:pPr>
            <w:r w:rsidRPr="001703D7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1703D7">
              <w:rPr>
                <w:rFonts w:ascii="Calibri" w:eastAsia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Calibri" w:eastAsia="Calibri" w:hAnsi="Calibri"/>
                <w:vertAlign w:val="superscript"/>
              </w:rPr>
              <w:t xml:space="preserve">  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>United States Government</w:t>
            </w:r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8:10 – 9:00</w:t>
            </w:r>
          </w:p>
        </w:tc>
      </w:tr>
      <w:tr w:rsidR="00D60977" w:rsidRPr="002B413B" w:rsidTr="00C76C13">
        <w:trPr>
          <w:trHeight w:val="359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Default="00D60977" w:rsidP="00C76C13">
            <w:pPr>
              <w:rPr>
                <w:rFonts w:ascii="Calibri" w:eastAsia="Calibri" w:hAnsi="Calibri"/>
                <w:sz w:val="32"/>
                <w:szCs w:val="32"/>
              </w:rPr>
            </w:pPr>
            <w:r w:rsidRPr="001703D7">
              <w:rPr>
                <w:rFonts w:ascii="Calibri" w:eastAsia="Calibri" w:hAnsi="Calibri"/>
                <w:sz w:val="18"/>
                <w:szCs w:val="18"/>
              </w:rPr>
              <w:t>2</w:t>
            </w:r>
            <w:proofErr w:type="gramStart"/>
            <w:r w:rsidRPr="001703D7">
              <w:rPr>
                <w:rFonts w:ascii="Calibri" w:eastAsia="Calibri" w:hAnsi="Calibri"/>
                <w:sz w:val="18"/>
                <w:szCs w:val="18"/>
                <w:vertAlign w:val="superscript"/>
              </w:rPr>
              <w:t>nd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 A</w:t>
            </w:r>
            <w:proofErr w:type="gramEnd"/>
            <w:r>
              <w:rPr>
                <w:rFonts w:ascii="Calibri" w:eastAsia="Calibri" w:hAnsi="Calibri"/>
                <w:sz w:val="32"/>
                <w:szCs w:val="32"/>
              </w:rPr>
              <w:t xml:space="preserve"> =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>United States Government</w:t>
            </w:r>
          </w:p>
          <w:p w:rsidR="00D60977" w:rsidRPr="001703D7" w:rsidRDefault="00D60977" w:rsidP="00C76C1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B = AP United States Government</w:t>
            </w:r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9:05 – 9:55</w:t>
            </w:r>
          </w:p>
        </w:tc>
      </w:tr>
      <w:tr w:rsidR="00D60977" w:rsidRPr="002B413B" w:rsidTr="00C76C13">
        <w:trPr>
          <w:trHeight w:val="383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Pr="001703D7" w:rsidRDefault="00D60977" w:rsidP="00C76C13">
            <w:pPr>
              <w:rPr>
                <w:rFonts w:ascii="Calibri" w:eastAsia="Calibri" w:hAnsi="Calibri"/>
                <w:sz w:val="18"/>
                <w:szCs w:val="18"/>
              </w:rPr>
            </w:pPr>
            <w:r w:rsidRPr="001703D7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1703D7">
              <w:rPr>
                <w:rFonts w:ascii="Calibri" w:eastAsia="Calibri" w:hAnsi="Calibri"/>
                <w:sz w:val="18"/>
                <w:szCs w:val="18"/>
                <w:vertAlign w:val="superscript"/>
              </w:rPr>
              <w:t>rd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 xml:space="preserve"> 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>United States Government</w:t>
            </w:r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10:00 – 10:50</w:t>
            </w:r>
          </w:p>
        </w:tc>
      </w:tr>
      <w:tr w:rsidR="00D60977" w:rsidRPr="002B413B" w:rsidTr="00C76C13">
        <w:trPr>
          <w:trHeight w:val="359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Pr="001703D7" w:rsidRDefault="00D60977" w:rsidP="00C76C13">
            <w:pPr>
              <w:rPr>
                <w:rFonts w:ascii="Calibri" w:eastAsia="Calibri" w:hAnsi="Calibri"/>
                <w:sz w:val="18"/>
                <w:szCs w:val="18"/>
              </w:rPr>
            </w:pPr>
            <w:r w:rsidRPr="001703D7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1703D7">
              <w:rPr>
                <w:rFonts w:ascii="Calibri" w:eastAsia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/>
                <w:sz w:val="18"/>
                <w:szCs w:val="18"/>
                <w:vertAlign w:val="superscript"/>
              </w:rPr>
              <w:t xml:space="preserve"> 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>United States Government</w:t>
            </w:r>
            <w:r>
              <w:rPr>
                <w:rFonts w:ascii="Calibri" w:eastAsia="Calibri" w:hAnsi="Calibr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10:55 – 11:45</w:t>
            </w:r>
          </w:p>
        </w:tc>
      </w:tr>
      <w:tr w:rsidR="00D60977" w:rsidRPr="002B413B" w:rsidTr="00C76C13">
        <w:trPr>
          <w:trHeight w:val="359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Pr="00D60977" w:rsidRDefault="00D60977" w:rsidP="00C76C13">
            <w:pPr>
              <w:rPr>
                <w:rFonts w:ascii="Calibri" w:eastAsia="Calibri" w:hAnsi="Calibri"/>
                <w:sz w:val="32"/>
                <w:szCs w:val="32"/>
              </w:rPr>
            </w:pPr>
            <w:r w:rsidRPr="00D60977">
              <w:rPr>
                <w:rFonts w:ascii="Calibri" w:eastAsia="Calibri" w:hAnsi="Calibri"/>
                <w:sz w:val="32"/>
                <w:szCs w:val="32"/>
              </w:rPr>
              <w:t>Power Hour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 xml:space="preserve"> </w:t>
            </w:r>
          </w:p>
          <w:p w:rsidR="00D60977" w:rsidRPr="001703D7" w:rsidRDefault="00D60977" w:rsidP="00C76C13">
            <w:pPr>
              <w:rPr>
                <w:rFonts w:ascii="Calibri" w:eastAsia="Calibri" w:hAnsi="Calibri"/>
                <w:sz w:val="18"/>
                <w:szCs w:val="18"/>
              </w:rPr>
            </w:pPr>
            <w:r w:rsidRPr="00D60977">
              <w:rPr>
                <w:rFonts w:ascii="Calibri" w:eastAsia="Calibri" w:hAnsi="Calibri"/>
                <w:sz w:val="32"/>
                <w:szCs w:val="32"/>
              </w:rPr>
              <w:t>Tutoring available 12:15 – 12:40 Monday and Thursday</w:t>
            </w:r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11:50 – 12:40</w:t>
            </w:r>
          </w:p>
        </w:tc>
      </w:tr>
      <w:tr w:rsidR="00D60977" w:rsidRPr="002B413B" w:rsidTr="00C76C13">
        <w:trPr>
          <w:trHeight w:val="383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Pr="001703D7" w:rsidRDefault="00D60977" w:rsidP="00C76C13">
            <w:pPr>
              <w:rPr>
                <w:rFonts w:ascii="Calibri" w:eastAsia="Calibri" w:hAnsi="Calibri"/>
                <w:sz w:val="18"/>
                <w:szCs w:val="18"/>
              </w:rPr>
            </w:pPr>
            <w:r w:rsidRPr="001703D7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1703D7">
              <w:rPr>
                <w:rFonts w:ascii="Calibri" w:eastAsia="Calibri" w:hAnsi="Calibri"/>
                <w:sz w:val="18"/>
                <w:szCs w:val="18"/>
                <w:vertAlign w:val="superscript"/>
              </w:rPr>
              <w:t>th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 xml:space="preserve"> 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>United States Government</w:t>
            </w:r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12:45 – 1:35</w:t>
            </w:r>
          </w:p>
        </w:tc>
      </w:tr>
      <w:tr w:rsidR="00D60977" w:rsidRPr="002B413B" w:rsidTr="00C76C13">
        <w:trPr>
          <w:trHeight w:val="359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Pr="001703D7" w:rsidRDefault="00D60977" w:rsidP="00C76C13">
            <w:pPr>
              <w:rPr>
                <w:rFonts w:ascii="Calibri" w:eastAsia="Calibri" w:hAnsi="Calibri"/>
                <w:sz w:val="18"/>
                <w:szCs w:val="18"/>
              </w:rPr>
            </w:pPr>
            <w:r w:rsidRPr="001703D7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1703D7">
              <w:rPr>
                <w:rFonts w:ascii="Calibri" w:eastAsia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/>
                <w:sz w:val="18"/>
                <w:szCs w:val="18"/>
                <w:vertAlign w:val="superscript"/>
              </w:rPr>
              <w:t xml:space="preserve">  </w:t>
            </w:r>
            <w:r w:rsidRPr="00D60977">
              <w:rPr>
                <w:rFonts w:ascii="Calibri" w:eastAsia="Calibri" w:hAnsi="Calibri"/>
                <w:sz w:val="32"/>
                <w:szCs w:val="32"/>
              </w:rPr>
              <w:t>Study Hall</w:t>
            </w:r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1:40 – 2:30</w:t>
            </w:r>
          </w:p>
        </w:tc>
      </w:tr>
      <w:tr w:rsidR="00D60977" w:rsidRPr="002B413B" w:rsidTr="00C76C13">
        <w:trPr>
          <w:trHeight w:val="359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Pr="001703D7" w:rsidRDefault="00D60977" w:rsidP="00C76C13">
            <w:pPr>
              <w:rPr>
                <w:rFonts w:ascii="Calibri" w:eastAsia="Calibri" w:hAnsi="Calibri"/>
                <w:sz w:val="18"/>
                <w:szCs w:val="18"/>
              </w:rPr>
            </w:pPr>
            <w:r w:rsidRPr="001703D7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1703D7">
              <w:rPr>
                <w:rFonts w:ascii="Calibri" w:eastAsia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eastAsia="Calibri" w:hAnsi="Calibri"/>
                <w:sz w:val="32"/>
                <w:szCs w:val="32"/>
              </w:rPr>
              <w:t>Social Science PLC</w:t>
            </w:r>
            <w:bookmarkStart w:id="0" w:name="_GoBack"/>
            <w:bookmarkEnd w:id="0"/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  <w:r w:rsidRPr="002B413B">
              <w:rPr>
                <w:rFonts w:ascii="Calibri" w:eastAsia="Calibri" w:hAnsi="Calibri"/>
                <w:sz w:val="28"/>
                <w:szCs w:val="28"/>
              </w:rPr>
              <w:t>2:35 – 3:25</w:t>
            </w:r>
          </w:p>
        </w:tc>
      </w:tr>
      <w:tr w:rsidR="00D60977" w:rsidRPr="002B413B" w:rsidTr="00C76C13">
        <w:trPr>
          <w:trHeight w:val="383"/>
        </w:trPr>
        <w:tc>
          <w:tcPr>
            <w:tcW w:w="3221" w:type="dxa"/>
            <w:tcBorders>
              <w:left w:val="single" w:sz="24" w:space="0" w:color="auto"/>
            </w:tcBorders>
            <w:shd w:val="clear" w:color="auto" w:fill="auto"/>
          </w:tcPr>
          <w:p w:rsidR="00D60977" w:rsidRPr="001703D7" w:rsidRDefault="00D60977" w:rsidP="00C76C1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557" w:type="dxa"/>
            <w:tcBorders>
              <w:right w:val="single" w:sz="24" w:space="0" w:color="auto"/>
            </w:tcBorders>
            <w:shd w:val="clear" w:color="auto" w:fill="auto"/>
          </w:tcPr>
          <w:p w:rsidR="00D60977" w:rsidRPr="002B413B" w:rsidRDefault="00D60977" w:rsidP="00C76C1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60977" w:rsidRPr="00D60977" w:rsidRDefault="00D60977" w:rsidP="00D60977">
      <w:pPr>
        <w:rPr>
          <w:sz w:val="22"/>
          <w:szCs w:val="22"/>
        </w:rPr>
      </w:pPr>
    </w:p>
    <w:sectPr w:rsidR="00D60977" w:rsidRPr="00D60977" w:rsidSect="00D609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77"/>
    <w:rsid w:val="00380019"/>
    <w:rsid w:val="00D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4C1"/>
  <w15:chartTrackingRefBased/>
  <w15:docId w15:val="{380FD783-F422-47A7-8E93-4280AFA2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97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 Public School District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Ring</dc:creator>
  <cp:keywords/>
  <dc:description/>
  <cp:lastModifiedBy>Michelle Ring</cp:lastModifiedBy>
  <cp:revision>1</cp:revision>
  <cp:lastPrinted>2016-09-07T17:13:00Z</cp:lastPrinted>
  <dcterms:created xsi:type="dcterms:W3CDTF">2016-09-07T17:10:00Z</dcterms:created>
  <dcterms:modified xsi:type="dcterms:W3CDTF">2016-09-07T20:39:00Z</dcterms:modified>
</cp:coreProperties>
</file>